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  <w:lang w:eastAsia="zh-CN"/>
        </w:rPr>
        <w:t>河北工业大学</w:t>
      </w:r>
      <w:bookmarkStart w:id="0" w:name="_GoBack"/>
      <w:bookmarkEnd w:id="0"/>
      <w:r>
        <w:rPr>
          <w:rFonts w:hint="eastAsia"/>
          <w:b/>
          <w:szCs w:val="32"/>
        </w:rPr>
        <w:t>201</w:t>
      </w:r>
      <w:r>
        <w:rPr>
          <w:rFonts w:hint="eastAsia"/>
          <w:b/>
          <w:szCs w:val="32"/>
          <w:lang w:val="en-US" w:eastAsia="zh-CN"/>
        </w:rPr>
        <w:t>9</w:t>
      </w:r>
      <w:r>
        <w:rPr>
          <w:rFonts w:hint="eastAsia"/>
          <w:b/>
          <w:szCs w:val="32"/>
        </w:rPr>
        <w:t>年</w:t>
      </w:r>
      <w:r>
        <w:rPr>
          <w:rFonts w:hint="eastAsia"/>
          <w:b/>
          <w:szCs w:val="32"/>
          <w:lang w:eastAsia="zh-CN"/>
        </w:rPr>
        <w:t>各专业</w:t>
      </w:r>
      <w:r>
        <w:rPr>
          <w:rFonts w:hint="eastAsia"/>
          <w:b/>
          <w:szCs w:val="32"/>
        </w:rPr>
        <w:t>推荐免试研究生名额分配表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4295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推免名额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信息与计算科学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应用物理学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应用统计学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机械工程学院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机械设计制造及其自动化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机械工程学院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测控技术与仪器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机械工程学院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车辆工程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机械工程学院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机械电子工程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机械工程学院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能源与环境工程学院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环境工程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能源与环境工程学院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建筑环境与能源应用工程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能源与环境工程学院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电气工程学院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电气工程学院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生物医学工程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制药工程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应用化学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生物工程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材料化学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安全工程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化工学院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化工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海洋技术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化工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海洋资源与环境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土木与交通学院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道路桥梁与渡河工程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土木与交通学院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交通工程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土木与交通学院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交通运输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土木与交通学院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给排水科学与工程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土木与交通学院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土木与交通学院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经济管理学院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highlight w:val="none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highlight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材料科学与工程学院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材料科学与工程学院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材料科学与工程学院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材料科学与工程学院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材料物理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材料科学与工程学院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功能材料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电子信息工程学院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电子信息工程学院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电子信息工程学院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通信工程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人文与法律学院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法学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人文与法律学院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劳动与社会保障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人文与法律学院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公共事业管理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人文与法律学院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汉语国际教育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英语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日语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法语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建筑与艺术设计学院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建筑与艺术设计学院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城</w:t>
            </w: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乡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规划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建筑与艺术设计学院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产品设计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建筑与艺术设计学院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建筑与艺术设计学院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环境设计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建筑与艺术设计学院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国际教育学院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计算机科学与技术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马克思主义学院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思想政治教育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人工智能与数据科学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计算机科学与技术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人工智能与数据科学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软件工程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人工智能与数据科学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网络工程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人工智能与数据科学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物联网工程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人工智能与数据科学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自动化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val="en-US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人工智能与数据科学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智能科学与技术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eastAsia="zh-CN" w:bidi="ar"/>
              </w:rPr>
              <w:t>人工智能与数据科学</w:t>
            </w: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学院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bidi="ar"/>
              </w:rPr>
              <w:t>新能源科学与工程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Arial" w:hAnsi="Arial" w:eastAsia="宋体" w:cs="Arial"/>
                <w:kern w:val="0"/>
                <w:sz w:val="20"/>
                <w:lang w:bidi="ar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lang w:val="en-US" w:eastAsia="zh-CN" w:bidi="ar"/>
              </w:rPr>
              <w:t>7</w:t>
            </w:r>
          </w:p>
        </w:tc>
      </w:tr>
    </w:tbl>
    <w:p>
      <w:pPr>
        <w:rPr>
          <w:rFonts w:hint="eastAsia" w:ascii="仿宋_GB2312" w:hAnsi="宋体"/>
          <w:b/>
          <w:sz w:val="24"/>
          <w:szCs w:val="24"/>
        </w:rPr>
      </w:pPr>
      <w:r>
        <w:rPr>
          <w:rFonts w:hint="eastAsia" w:ascii="仿宋_GB2312" w:hAnsi="宋体"/>
          <w:b/>
          <w:sz w:val="24"/>
          <w:szCs w:val="24"/>
        </w:rPr>
        <w:t>注：研究生支教团推荐免试硕士研究生名额 9人，根据各学院报名情况再定。</w:t>
      </w:r>
    </w:p>
    <w:p>
      <w:pPr>
        <w:ind w:left="482" w:hanging="482" w:hangingChars="200"/>
        <w:rPr>
          <w:rFonts w:hint="eastAsia" w:ascii="仿宋_GB2312" w:hAnsi="宋体"/>
          <w:b/>
          <w:sz w:val="24"/>
          <w:szCs w:val="24"/>
        </w:rPr>
      </w:pPr>
      <w:r>
        <w:rPr>
          <w:rFonts w:hint="eastAsia" w:ascii="仿宋_GB2312" w:hAnsi="宋体"/>
          <w:b/>
          <w:sz w:val="24"/>
          <w:szCs w:val="24"/>
        </w:rPr>
        <w:t xml:space="preserve">    教育部直属师范大学接收外校推免生名额补偿方案</w:t>
      </w:r>
      <w:r>
        <w:rPr>
          <w:rFonts w:hint="eastAsia" w:ascii="仿宋_GB2312" w:hAnsi="宋体"/>
          <w:b/>
          <w:sz w:val="24"/>
          <w:szCs w:val="24"/>
          <w:lang w:val="en-US" w:eastAsia="zh-CN"/>
        </w:rPr>
        <w:t>2</w:t>
      </w:r>
      <w:r>
        <w:rPr>
          <w:rFonts w:hint="eastAsia" w:ascii="仿宋_GB2312" w:hAnsi="宋体"/>
          <w:b/>
          <w:sz w:val="24"/>
          <w:szCs w:val="24"/>
        </w:rPr>
        <w:t>名，根据</w:t>
      </w:r>
      <w:r>
        <w:rPr>
          <w:rFonts w:hint="eastAsia" w:ascii="仿宋_GB2312" w:hAnsi="宋体"/>
          <w:b/>
          <w:sz w:val="24"/>
          <w:szCs w:val="24"/>
          <w:lang w:eastAsia="zh-CN"/>
        </w:rPr>
        <w:t>理</w:t>
      </w:r>
      <w:r>
        <w:rPr>
          <w:rFonts w:hint="eastAsia" w:ascii="仿宋_GB2312" w:hAnsi="宋体"/>
          <w:b/>
          <w:sz w:val="24"/>
          <w:szCs w:val="24"/>
        </w:rPr>
        <w:t>学院</w:t>
      </w:r>
      <w:r>
        <w:rPr>
          <w:rFonts w:hint="eastAsia" w:ascii="仿宋_GB2312" w:hAnsi="宋体"/>
          <w:b/>
          <w:sz w:val="24"/>
          <w:szCs w:val="24"/>
          <w:lang w:eastAsia="zh-CN"/>
        </w:rPr>
        <w:t>、化工学院</w:t>
      </w:r>
      <w:r>
        <w:rPr>
          <w:rFonts w:hint="eastAsia" w:ascii="仿宋_GB2312" w:hAnsi="宋体"/>
          <w:b/>
          <w:sz w:val="24"/>
          <w:szCs w:val="24"/>
        </w:rPr>
        <w:t>报名情况再定。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04894"/>
    <w:rsid w:val="01943F1D"/>
    <w:rsid w:val="0A0117B2"/>
    <w:rsid w:val="0A9C3B69"/>
    <w:rsid w:val="175F4D1E"/>
    <w:rsid w:val="29773B80"/>
    <w:rsid w:val="2C9643FE"/>
    <w:rsid w:val="45A04894"/>
    <w:rsid w:val="66EE6E85"/>
    <w:rsid w:val="696D502D"/>
    <w:rsid w:val="70C56F7E"/>
    <w:rsid w:val="71DB49A5"/>
    <w:rsid w:val="728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2017-09-15T07:39:00Z</dcterms:created>
  <dc:creator>user</dc:creator>
  <cp:lastModifiedBy>刘荣直</cp:lastModifiedBy>
  <dcterms:modified xsi:type="dcterms:W3CDTF">2018-09-06T13:10:43Z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